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C" w:rsidRPr="00A108F7" w:rsidRDefault="00F000EC" w:rsidP="00F000EC">
      <w:pPr>
        <w:spacing w:after="480" w:line="240" w:lineRule="auto"/>
        <w:jc w:val="center"/>
        <w:rPr>
          <w:rFonts w:ascii="Arial Black" w:eastAsia="Times New Roman" w:hAnsi="Arial Black"/>
          <w:bCs/>
          <w:color w:val="0070C0"/>
          <w:sz w:val="40"/>
          <w:szCs w:val="24"/>
          <w:lang w:eastAsia="fr-FR"/>
        </w:rPr>
      </w:pPr>
      <w:r w:rsidRPr="005059D9">
        <w:rPr>
          <w:b/>
          <w:bCs/>
          <w:smallCap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1" locked="0" layoutInCell="1" allowOverlap="1" wp14:anchorId="11038437" wp14:editId="4EF3DA4B">
            <wp:simplePos x="0" y="0"/>
            <wp:positionH relativeFrom="column">
              <wp:posOffset>-137795</wp:posOffset>
            </wp:positionH>
            <wp:positionV relativeFrom="paragraph">
              <wp:posOffset>-287020</wp:posOffset>
            </wp:positionV>
            <wp:extent cx="982980" cy="765810"/>
            <wp:effectExtent l="0" t="0" r="7620" b="0"/>
            <wp:wrapTight wrapText="bothSides">
              <wp:wrapPolygon edited="0">
                <wp:start x="0" y="0"/>
                <wp:lineTo x="0" y="20955"/>
                <wp:lineTo x="21349" y="20955"/>
                <wp:lineTo x="2134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ELB_CAS2-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108F7">
        <w:rPr>
          <w:rFonts w:ascii="Arial Black" w:eastAsia="Times New Roman" w:hAnsi="Arial Black"/>
          <w:bCs/>
          <w:color w:val="0070C0"/>
          <w:sz w:val="40"/>
          <w:szCs w:val="24"/>
          <w:lang w:eastAsia="fr-FR"/>
        </w:rPr>
        <w:t xml:space="preserve">ANNEXE </w:t>
      </w:r>
      <w:r>
        <w:rPr>
          <w:rFonts w:ascii="Arial Black" w:eastAsia="Times New Roman" w:hAnsi="Arial Black"/>
          <w:bCs/>
          <w:color w:val="0070C0"/>
          <w:sz w:val="40"/>
          <w:szCs w:val="24"/>
          <w:lang w:eastAsia="fr-FR"/>
        </w:rPr>
        <w:t>2</w:t>
      </w:r>
    </w:p>
    <w:tbl>
      <w:tblPr>
        <w:tblStyle w:val="TableauGrille4-Accentuation111"/>
        <w:tblpPr w:leftFromText="141" w:rightFromText="141" w:vertAnchor="text" w:horzAnchor="margin" w:tblpXSpec="center" w:tblpY="399"/>
        <w:tblW w:w="9747" w:type="dxa"/>
        <w:tblLook w:val="04A0" w:firstRow="1" w:lastRow="0" w:firstColumn="1" w:lastColumn="0" w:noHBand="0" w:noVBand="1"/>
      </w:tblPr>
      <w:tblGrid>
        <w:gridCol w:w="2439"/>
        <w:gridCol w:w="7308"/>
      </w:tblGrid>
      <w:tr w:rsidR="00F000EC" w:rsidRPr="00262251" w:rsidTr="00590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single" w:sz="2" w:space="0" w:color="0070C0"/>
              <w:left w:val="single" w:sz="2" w:space="0" w:color="0070C0"/>
              <w:bottom w:val="none" w:sz="0" w:space="0" w:color="auto"/>
              <w:right w:val="single" w:sz="2" w:space="0" w:color="0070C0"/>
            </w:tcBorders>
            <w:shd w:val="clear" w:color="auto" w:fill="auto"/>
            <w:vAlign w:val="center"/>
          </w:tcPr>
          <w:p w:rsidR="00F000EC" w:rsidRPr="0013460A" w:rsidRDefault="00F000EC" w:rsidP="00590047">
            <w:pPr>
              <w:spacing w:before="120"/>
              <w:jc w:val="center"/>
              <w:rPr>
                <w:rFonts w:eastAsia="Times New Roman"/>
                <w:b w:val="0"/>
                <w:bCs w:val="0"/>
                <w:color w:val="0070C0"/>
                <w:sz w:val="24"/>
                <w:szCs w:val="24"/>
              </w:rPr>
            </w:pPr>
            <w:r w:rsidRPr="0013460A">
              <w:rPr>
                <w:rFonts w:eastAsia="Times New Roman"/>
                <w:color w:val="0070C0"/>
                <w:sz w:val="24"/>
                <w:szCs w:val="24"/>
              </w:rPr>
              <w:t xml:space="preserve">Appel à </w:t>
            </w:r>
            <w:r>
              <w:rPr>
                <w:rFonts w:eastAsia="Times New Roman"/>
                <w:color w:val="0070C0"/>
                <w:sz w:val="24"/>
                <w:szCs w:val="24"/>
              </w:rPr>
              <w:t>projets</w:t>
            </w:r>
          </w:p>
          <w:p w:rsidR="00F000EC" w:rsidRDefault="00F000EC" w:rsidP="00590047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 w:rsidRPr="0013460A">
              <w:rPr>
                <w:rFonts w:eastAsia="Times New Roman"/>
                <w:color w:val="0070C0"/>
                <w:sz w:val="24"/>
                <w:szCs w:val="24"/>
              </w:rPr>
              <w:t xml:space="preserve">de l’agence de l’eau </w:t>
            </w:r>
            <w:r>
              <w:rPr>
                <w:rFonts w:eastAsia="Times New Roman"/>
                <w:color w:val="0070C0"/>
                <w:sz w:val="24"/>
                <w:szCs w:val="24"/>
              </w:rPr>
              <w:t xml:space="preserve">Loire-Bretagne pour l’accompagnement </w:t>
            </w:r>
          </w:p>
          <w:p w:rsidR="00F000EC" w:rsidRDefault="00F000EC" w:rsidP="00590047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des plans nationaux d’actions</w:t>
            </w:r>
            <w:r w:rsidRPr="0013460A">
              <w:rPr>
                <w:rFonts w:eastAsia="Times New Roman"/>
                <w:color w:val="0070C0"/>
                <w:sz w:val="24"/>
                <w:szCs w:val="24"/>
              </w:rPr>
              <w:t xml:space="preserve"> (</w:t>
            </w:r>
            <w:r>
              <w:rPr>
                <w:rFonts w:eastAsia="Times New Roman"/>
                <w:color w:val="0070C0"/>
                <w:sz w:val="24"/>
                <w:szCs w:val="24"/>
              </w:rPr>
              <w:t>2019</w:t>
            </w:r>
            <w:r w:rsidRPr="0013460A">
              <w:rPr>
                <w:rFonts w:eastAsia="Times New Roman"/>
                <w:color w:val="0070C0"/>
                <w:sz w:val="24"/>
                <w:szCs w:val="24"/>
              </w:rPr>
              <w:t>)</w:t>
            </w:r>
          </w:p>
          <w:p w:rsidR="00F000EC" w:rsidRDefault="00F000EC" w:rsidP="00590047">
            <w:pPr>
              <w:jc w:val="center"/>
              <w:rPr>
                <w:rFonts w:eastAsia="Times New Roman"/>
                <w:color w:val="0070C0"/>
                <w:sz w:val="24"/>
                <w:szCs w:val="24"/>
              </w:rPr>
            </w:pPr>
          </w:p>
          <w:p w:rsidR="00F000EC" w:rsidRPr="00262251" w:rsidRDefault="00F000EC" w:rsidP="00590047">
            <w:pPr>
              <w:spacing w:after="120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70C0"/>
                <w:sz w:val="24"/>
                <w:szCs w:val="24"/>
              </w:rPr>
              <w:t>CANDIDATURE</w:t>
            </w:r>
          </w:p>
        </w:tc>
      </w:tr>
      <w:tr w:rsidR="00F000EC" w:rsidRPr="00262251" w:rsidTr="00590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 xml:space="preserve">Intitulé du projet </w:t>
            </w:r>
          </w:p>
        </w:tc>
        <w:tc>
          <w:tcPr>
            <w:tcW w:w="7308" w:type="dxa"/>
            <w:tcBorders>
              <w:top w:val="single" w:sz="2" w:space="0" w:color="0070C0"/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000EC" w:rsidRPr="00262251" w:rsidRDefault="00F000EC" w:rsidP="0059004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 w:themeColor="text1"/>
              </w:rPr>
            </w:pPr>
          </w:p>
        </w:tc>
      </w:tr>
      <w:tr w:rsidR="00F000EC" w:rsidRPr="00262251" w:rsidTr="00590047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>Porteur(s) de projet(s)</w:t>
            </w:r>
            <w:r w:rsidRPr="0013460A">
              <w:rPr>
                <w:rFonts w:eastAsia="Times New Roman"/>
                <w:color w:val="0070C0"/>
              </w:rPr>
              <w:br/>
              <w:t xml:space="preserve"> </w:t>
            </w:r>
            <w:r w:rsidRPr="007D4D7A">
              <w:rPr>
                <w:rFonts w:eastAsia="Times New Roman"/>
                <w:b w:val="0"/>
                <w:color w:val="0070C0"/>
              </w:rPr>
              <w:t>avec coordonnées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proofErr w:type="spellStart"/>
            <w:r>
              <w:rPr>
                <w:rFonts w:eastAsia="Times New Roman"/>
                <w:color w:val="0070C0"/>
              </w:rPr>
              <w:t>PNA</w:t>
            </w:r>
            <w:proofErr w:type="spellEnd"/>
            <w:r>
              <w:rPr>
                <w:rFonts w:eastAsia="Times New Roman"/>
                <w:color w:val="0070C0"/>
              </w:rPr>
              <w:t xml:space="preserve"> concerné et son contenu résumé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 xml:space="preserve">Territoire concerné </w:t>
            </w:r>
            <w:r w:rsidRPr="007D4D7A">
              <w:rPr>
                <w:rFonts w:eastAsia="Times New Roman"/>
                <w:b w:val="0"/>
                <w:color w:val="0070C0"/>
              </w:rPr>
              <w:t>(région, département, bassin versant, unité hydrographique)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noWrap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 xml:space="preserve">Contexte politique de l’eau </w:t>
            </w:r>
            <w:r w:rsidRPr="0013460A">
              <w:rPr>
                <w:rFonts w:eastAsia="Times New Roman"/>
                <w:color w:val="0070C0"/>
              </w:rPr>
              <w:br/>
              <w:t>(SAGE, contrat territorial, autres outils)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 xml:space="preserve">Contexte relatif à la biodiversité </w:t>
            </w:r>
            <w:r w:rsidRPr="0013460A">
              <w:rPr>
                <w:rFonts w:eastAsia="Times New Roman"/>
                <w:color w:val="0070C0"/>
              </w:rPr>
              <w:br/>
              <w:t>(espaces et espèces</w:t>
            </w:r>
            <w:proofErr w:type="gramStart"/>
            <w:r w:rsidRPr="0013460A">
              <w:rPr>
                <w:rFonts w:eastAsia="Times New Roman"/>
                <w:color w:val="0070C0"/>
              </w:rPr>
              <w:t>)</w:t>
            </w:r>
            <w:proofErr w:type="gramEnd"/>
            <w:r w:rsidRPr="0013460A">
              <w:rPr>
                <w:rFonts w:eastAsia="Times New Roman"/>
                <w:color w:val="0070C0"/>
              </w:rPr>
              <w:br/>
              <w:t xml:space="preserve">Enjeux </w:t>
            </w:r>
            <w:r>
              <w:rPr>
                <w:rFonts w:eastAsia="Times New Roman"/>
                <w:color w:val="0070C0"/>
              </w:rPr>
              <w:t>au</w:t>
            </w:r>
            <w:r w:rsidRPr="0013460A">
              <w:rPr>
                <w:rFonts w:eastAsia="Times New Roman"/>
                <w:color w:val="0070C0"/>
              </w:rPr>
              <w:t xml:space="preserve"> regard de la biodiversité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>Objectifs du projet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 xml:space="preserve">Description sommaire du projet, actions proposées </w:t>
            </w:r>
            <w:r w:rsidRPr="0013460A">
              <w:rPr>
                <w:rFonts w:eastAsia="Times New Roman"/>
                <w:color w:val="0070C0"/>
              </w:rPr>
              <w:br/>
            </w:r>
            <w:r w:rsidRPr="002D2B50">
              <w:rPr>
                <w:rFonts w:eastAsia="Times New Roman"/>
                <w:b w:val="0"/>
                <w:color w:val="0070C0"/>
              </w:rPr>
              <w:t>(2 pages maximum*)</w:t>
            </w:r>
          </w:p>
        </w:tc>
        <w:tc>
          <w:tcPr>
            <w:tcW w:w="7308" w:type="dxa"/>
            <w:tcBorders>
              <w:left w:val="single" w:sz="4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F000EC" w:rsidRPr="00262251" w:rsidTr="00590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9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auto"/>
            <w:vAlign w:val="center"/>
          </w:tcPr>
          <w:p w:rsidR="00F000EC" w:rsidRPr="0013460A" w:rsidRDefault="00F000EC" w:rsidP="00590047">
            <w:pPr>
              <w:jc w:val="center"/>
              <w:rPr>
                <w:rFonts w:eastAsia="Times New Roman"/>
                <w:color w:val="0070C0"/>
              </w:rPr>
            </w:pPr>
            <w:r w:rsidRPr="0013460A">
              <w:rPr>
                <w:rFonts w:eastAsia="Times New Roman"/>
                <w:color w:val="0070C0"/>
              </w:rPr>
              <w:t>Calendrier prévisionnel</w:t>
            </w:r>
            <w:r>
              <w:rPr>
                <w:rFonts w:eastAsia="Times New Roman"/>
                <w:color w:val="0070C0"/>
              </w:rPr>
              <w:t xml:space="preserve"> </w:t>
            </w:r>
          </w:p>
        </w:tc>
        <w:tc>
          <w:tcPr>
            <w:tcW w:w="7308" w:type="dxa"/>
            <w:tcBorders>
              <w:left w:val="single" w:sz="2" w:space="0" w:color="0070C0"/>
              <w:right w:val="single" w:sz="2" w:space="0" w:color="0070C0"/>
            </w:tcBorders>
            <w:shd w:val="clear" w:color="auto" w:fill="FFFFFF" w:themeFill="background1"/>
            <w:noWrap/>
            <w:vAlign w:val="center"/>
          </w:tcPr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  <w:p w:rsidR="00F000EC" w:rsidRPr="00262251" w:rsidRDefault="00F000EC" w:rsidP="00590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</w:tbl>
    <w:p w:rsidR="00F000EC" w:rsidRDefault="00F000EC" w:rsidP="00F000EC">
      <w:pPr>
        <w:spacing w:before="120" w:after="120"/>
      </w:pPr>
    </w:p>
    <w:p w:rsidR="00BF502D" w:rsidRDefault="00BF502D" w:rsidP="00BF502D">
      <w:pPr>
        <w:rPr>
          <w:i/>
          <w:sz w:val="18"/>
          <w:szCs w:val="18"/>
        </w:rPr>
      </w:pPr>
      <w:r w:rsidRPr="00E12526">
        <w:rPr>
          <w:i/>
          <w:sz w:val="18"/>
          <w:szCs w:val="18"/>
        </w:rPr>
        <w:t xml:space="preserve">* Documents annexes à joindre si besoin à la note d’intention (format </w:t>
      </w:r>
      <w:proofErr w:type="spellStart"/>
      <w:r w:rsidRPr="00E12526">
        <w:rPr>
          <w:i/>
          <w:sz w:val="18"/>
          <w:szCs w:val="18"/>
        </w:rPr>
        <w:t>pdf</w:t>
      </w:r>
      <w:proofErr w:type="spellEnd"/>
      <w:r w:rsidRPr="00E12526">
        <w:rPr>
          <w:i/>
          <w:sz w:val="18"/>
          <w:szCs w:val="18"/>
        </w:rPr>
        <w:t>) : cartes, illustrations…</w:t>
      </w:r>
    </w:p>
    <w:p w:rsidR="007D4D7A" w:rsidRPr="00556FAE" w:rsidRDefault="007D4D7A" w:rsidP="00BF502D">
      <w:pPr>
        <w:spacing w:line="240" w:lineRule="auto"/>
        <w:jc w:val="both"/>
      </w:pPr>
      <w:bookmarkStart w:id="0" w:name="_GoBack"/>
      <w:bookmarkEnd w:id="0"/>
    </w:p>
    <w:sectPr w:rsidR="007D4D7A" w:rsidRPr="00556FAE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DB5" w:rsidRDefault="002F4DB5" w:rsidP="009F6817">
      <w:r>
        <w:separator/>
      </w:r>
    </w:p>
  </w:endnote>
  <w:endnote w:type="continuationSeparator" w:id="0">
    <w:p w:rsidR="002F4DB5" w:rsidRDefault="002F4DB5" w:rsidP="009F6817">
      <w:r>
        <w:continuationSeparator/>
      </w:r>
    </w:p>
  </w:endnote>
  <w:endnote w:type="continuationNotice" w:id="1">
    <w:p w:rsidR="002F4DB5" w:rsidRDefault="002F4DB5" w:rsidP="009F6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1D" w:rsidRPr="00D0570C" w:rsidRDefault="009A1A1D" w:rsidP="00EB2DD6">
    <w:pPr>
      <w:pStyle w:val="Pieddepage"/>
      <w:pBdr>
        <w:top w:val="single" w:sz="4" w:space="0" w:color="auto"/>
      </w:pBdr>
      <w:rPr>
        <w:color w:val="7F7F7F" w:themeColor="text1" w:themeTint="80"/>
        <w:sz w:val="16"/>
        <w:szCs w:val="16"/>
      </w:rPr>
    </w:pPr>
    <w:r w:rsidRPr="00D0570C">
      <w:rPr>
        <w:color w:val="7F7F7F" w:themeColor="text1" w:themeTint="80"/>
        <w:sz w:val="16"/>
        <w:szCs w:val="16"/>
      </w:rPr>
      <w:t xml:space="preserve">Appel à </w:t>
    </w:r>
    <w:r>
      <w:rPr>
        <w:color w:val="7F7F7F" w:themeColor="text1" w:themeTint="80"/>
        <w:sz w:val="16"/>
        <w:szCs w:val="16"/>
      </w:rPr>
      <w:t xml:space="preserve">projets </w:t>
    </w:r>
    <w:r w:rsidRPr="00D0570C">
      <w:rPr>
        <w:color w:val="7F7F7F" w:themeColor="text1" w:themeTint="80"/>
        <w:sz w:val="16"/>
        <w:szCs w:val="16"/>
      </w:rPr>
      <w:t>de l’agence</w:t>
    </w:r>
    <w:r>
      <w:rPr>
        <w:color w:val="7F7F7F" w:themeColor="text1" w:themeTint="80"/>
        <w:sz w:val="16"/>
        <w:szCs w:val="16"/>
      </w:rPr>
      <w:t xml:space="preserve"> de l’eau Loire-Bretagne pour l’accompagnement des plans nationaux d’actions (2019)</w:t>
    </w:r>
  </w:p>
  <w:p w:rsidR="009A1A1D" w:rsidRPr="00B40633" w:rsidRDefault="009A1A1D" w:rsidP="008102A8">
    <w:pPr>
      <w:pStyle w:val="Pieddepage"/>
      <w:jc w:val="right"/>
      <w:rPr>
        <w:sz w:val="16"/>
        <w:szCs w:val="16"/>
      </w:rPr>
    </w:pPr>
    <w:r w:rsidRPr="00B40633">
      <w:rPr>
        <w:sz w:val="16"/>
        <w:szCs w:val="16"/>
      </w:rPr>
      <w:fldChar w:fldCharType="begin"/>
    </w:r>
    <w:r w:rsidRPr="00B40633">
      <w:rPr>
        <w:sz w:val="16"/>
        <w:szCs w:val="16"/>
      </w:rPr>
      <w:instrText>PAGE   \* MERGEFORMAT</w:instrText>
    </w:r>
    <w:r w:rsidRPr="00B40633">
      <w:rPr>
        <w:sz w:val="16"/>
        <w:szCs w:val="16"/>
      </w:rPr>
      <w:fldChar w:fldCharType="separate"/>
    </w:r>
    <w:r w:rsidR="00BF502D">
      <w:rPr>
        <w:noProof/>
        <w:sz w:val="16"/>
        <w:szCs w:val="16"/>
      </w:rPr>
      <w:t>1</w:t>
    </w:r>
    <w:r w:rsidRPr="00B40633">
      <w:rPr>
        <w:sz w:val="16"/>
        <w:szCs w:val="16"/>
      </w:rPr>
      <w:fldChar w:fldCharType="end"/>
    </w:r>
  </w:p>
  <w:p w:rsidR="009A1A1D" w:rsidRPr="00EF1905" w:rsidRDefault="009A1A1D" w:rsidP="00EF19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65290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A1A1D" w:rsidRPr="00B40633" w:rsidRDefault="009A1A1D" w:rsidP="00EB2DD6">
        <w:pPr>
          <w:pStyle w:val="Pieddepage"/>
          <w:pBdr>
            <w:top w:val="single" w:sz="4" w:space="1" w:color="auto"/>
          </w:pBdr>
          <w:rPr>
            <w:color w:val="7F7F7F" w:themeColor="text1" w:themeTint="80"/>
            <w:sz w:val="16"/>
            <w:szCs w:val="16"/>
          </w:rPr>
        </w:pPr>
        <w:r w:rsidRPr="00D0570C">
          <w:rPr>
            <w:color w:val="7F7F7F" w:themeColor="text1" w:themeTint="80"/>
            <w:sz w:val="16"/>
            <w:szCs w:val="16"/>
          </w:rPr>
          <w:t xml:space="preserve">Appel à </w:t>
        </w:r>
        <w:r>
          <w:rPr>
            <w:color w:val="7F7F7F" w:themeColor="text1" w:themeTint="80"/>
            <w:sz w:val="16"/>
            <w:szCs w:val="16"/>
          </w:rPr>
          <w:t xml:space="preserve">projets </w:t>
        </w:r>
        <w:r w:rsidRPr="00D0570C">
          <w:rPr>
            <w:color w:val="7F7F7F" w:themeColor="text1" w:themeTint="80"/>
            <w:sz w:val="16"/>
            <w:szCs w:val="16"/>
          </w:rPr>
          <w:t>de l’agence</w:t>
        </w:r>
        <w:r>
          <w:rPr>
            <w:color w:val="7F7F7F" w:themeColor="text1" w:themeTint="80"/>
            <w:sz w:val="16"/>
            <w:szCs w:val="16"/>
          </w:rPr>
          <w:t xml:space="preserve"> de l’eau Loire-Bretagne pour l’accompagnement des plans nationaux d’actions (2019)</w:t>
        </w:r>
      </w:p>
      <w:p w:rsidR="009A1A1D" w:rsidRPr="00B40633" w:rsidRDefault="009A1A1D">
        <w:pPr>
          <w:pStyle w:val="Pieddepage"/>
          <w:jc w:val="right"/>
          <w:rPr>
            <w:sz w:val="16"/>
            <w:szCs w:val="16"/>
          </w:rPr>
        </w:pPr>
        <w:r w:rsidRPr="00B40633">
          <w:rPr>
            <w:sz w:val="16"/>
            <w:szCs w:val="16"/>
          </w:rPr>
          <w:fldChar w:fldCharType="begin"/>
        </w:r>
        <w:r w:rsidRPr="00B40633">
          <w:rPr>
            <w:sz w:val="16"/>
            <w:szCs w:val="16"/>
          </w:rPr>
          <w:instrText>PAGE   \* MERGEFORMAT</w:instrText>
        </w:r>
        <w:r w:rsidRPr="00B40633">
          <w:rPr>
            <w:sz w:val="16"/>
            <w:szCs w:val="16"/>
          </w:rPr>
          <w:fldChar w:fldCharType="separate"/>
        </w:r>
        <w:r w:rsidR="00F408C6">
          <w:rPr>
            <w:noProof/>
            <w:sz w:val="16"/>
            <w:szCs w:val="16"/>
          </w:rPr>
          <w:t>2</w:t>
        </w:r>
        <w:r w:rsidRPr="00B40633">
          <w:rPr>
            <w:sz w:val="16"/>
            <w:szCs w:val="16"/>
          </w:rPr>
          <w:fldChar w:fldCharType="end"/>
        </w:r>
      </w:p>
    </w:sdtContent>
  </w:sdt>
  <w:p w:rsidR="009A1A1D" w:rsidRDefault="009A1A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DB5" w:rsidRDefault="002F4DB5" w:rsidP="009F6817">
      <w:r>
        <w:separator/>
      </w:r>
    </w:p>
  </w:footnote>
  <w:footnote w:type="continuationSeparator" w:id="0">
    <w:p w:rsidR="002F4DB5" w:rsidRDefault="002F4DB5" w:rsidP="009F6817">
      <w:r>
        <w:continuationSeparator/>
      </w:r>
    </w:p>
  </w:footnote>
  <w:footnote w:type="continuationNotice" w:id="1">
    <w:p w:rsidR="002F4DB5" w:rsidRDefault="002F4DB5" w:rsidP="009F68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6CE"/>
    <w:multiLevelType w:val="hybridMultilevel"/>
    <w:tmpl w:val="43CC59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1A6"/>
    <w:multiLevelType w:val="hybridMultilevel"/>
    <w:tmpl w:val="5FB29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B3CF7"/>
    <w:multiLevelType w:val="hybridMultilevel"/>
    <w:tmpl w:val="8480A04E"/>
    <w:lvl w:ilvl="0" w:tplc="7E121718">
      <w:start w:val="1"/>
      <w:numFmt w:val="bullet"/>
      <w:pStyle w:val="Listepuces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0E87E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191B"/>
    <w:multiLevelType w:val="hybridMultilevel"/>
    <w:tmpl w:val="D32E40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A623A"/>
    <w:multiLevelType w:val="hybridMultilevel"/>
    <w:tmpl w:val="49B40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1617F"/>
    <w:multiLevelType w:val="hybridMultilevel"/>
    <w:tmpl w:val="2D4C0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26424"/>
    <w:multiLevelType w:val="hybridMultilevel"/>
    <w:tmpl w:val="EFCAA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72277"/>
    <w:multiLevelType w:val="hybridMultilevel"/>
    <w:tmpl w:val="C15439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F47053"/>
    <w:multiLevelType w:val="hybridMultilevel"/>
    <w:tmpl w:val="E5708A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77BE7"/>
    <w:multiLevelType w:val="multilevel"/>
    <w:tmpl w:val="DAEC38DC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0">
    <w:nsid w:val="5A2C134E"/>
    <w:multiLevelType w:val="hybridMultilevel"/>
    <w:tmpl w:val="97200CF0"/>
    <w:lvl w:ilvl="0" w:tplc="FD10F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4F56A0"/>
    <w:multiLevelType w:val="hybridMultilevel"/>
    <w:tmpl w:val="ED5452C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71D9564E"/>
    <w:multiLevelType w:val="hybridMultilevel"/>
    <w:tmpl w:val="A010F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204589"/>
    <w:multiLevelType w:val="hybridMultilevel"/>
    <w:tmpl w:val="D8DAB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26"/>
    <w:rsid w:val="00003346"/>
    <w:rsid w:val="00007627"/>
    <w:rsid w:val="00010AE7"/>
    <w:rsid w:val="00014C9C"/>
    <w:rsid w:val="0001637A"/>
    <w:rsid w:val="000179E3"/>
    <w:rsid w:val="00020089"/>
    <w:rsid w:val="000204CD"/>
    <w:rsid w:val="0003063C"/>
    <w:rsid w:val="0005299C"/>
    <w:rsid w:val="00060CEA"/>
    <w:rsid w:val="00077E02"/>
    <w:rsid w:val="00081048"/>
    <w:rsid w:val="00081E60"/>
    <w:rsid w:val="00086BA7"/>
    <w:rsid w:val="00090615"/>
    <w:rsid w:val="00090E77"/>
    <w:rsid w:val="00093F51"/>
    <w:rsid w:val="00097F59"/>
    <w:rsid w:val="000A10F8"/>
    <w:rsid w:val="000C1978"/>
    <w:rsid w:val="000C277F"/>
    <w:rsid w:val="000C73F0"/>
    <w:rsid w:val="000D5946"/>
    <w:rsid w:val="000D7081"/>
    <w:rsid w:val="000E06B8"/>
    <w:rsid w:val="000F1634"/>
    <w:rsid w:val="0010594C"/>
    <w:rsid w:val="00112E4F"/>
    <w:rsid w:val="001215A7"/>
    <w:rsid w:val="00126208"/>
    <w:rsid w:val="0013149D"/>
    <w:rsid w:val="0013460A"/>
    <w:rsid w:val="00137BB1"/>
    <w:rsid w:val="001576D2"/>
    <w:rsid w:val="001639F0"/>
    <w:rsid w:val="00170F9B"/>
    <w:rsid w:val="001744C4"/>
    <w:rsid w:val="00180EBD"/>
    <w:rsid w:val="0018213C"/>
    <w:rsid w:val="001826BE"/>
    <w:rsid w:val="00192CA9"/>
    <w:rsid w:val="00193221"/>
    <w:rsid w:val="00193DA0"/>
    <w:rsid w:val="001A1B82"/>
    <w:rsid w:val="001A5C06"/>
    <w:rsid w:val="001A751E"/>
    <w:rsid w:val="001C2BA2"/>
    <w:rsid w:val="001C3ECC"/>
    <w:rsid w:val="001C4FA5"/>
    <w:rsid w:val="001C4FF6"/>
    <w:rsid w:val="001C6DED"/>
    <w:rsid w:val="001D1DCC"/>
    <w:rsid w:val="001D1FDF"/>
    <w:rsid w:val="001D2475"/>
    <w:rsid w:val="001D541A"/>
    <w:rsid w:val="001D7F4F"/>
    <w:rsid w:val="001E53BC"/>
    <w:rsid w:val="001F1499"/>
    <w:rsid w:val="001F60C6"/>
    <w:rsid w:val="002042BC"/>
    <w:rsid w:val="00206A1B"/>
    <w:rsid w:val="0020772D"/>
    <w:rsid w:val="00210599"/>
    <w:rsid w:val="00211ECA"/>
    <w:rsid w:val="00212153"/>
    <w:rsid w:val="002144E9"/>
    <w:rsid w:val="002209C4"/>
    <w:rsid w:val="00231A92"/>
    <w:rsid w:val="00234E86"/>
    <w:rsid w:val="00240F46"/>
    <w:rsid w:val="00243EC8"/>
    <w:rsid w:val="002537B9"/>
    <w:rsid w:val="002543E5"/>
    <w:rsid w:val="00254D64"/>
    <w:rsid w:val="002574E9"/>
    <w:rsid w:val="00262251"/>
    <w:rsid w:val="0027362E"/>
    <w:rsid w:val="002754A5"/>
    <w:rsid w:val="00286F6F"/>
    <w:rsid w:val="00287889"/>
    <w:rsid w:val="002A3540"/>
    <w:rsid w:val="002A5FE9"/>
    <w:rsid w:val="002B0736"/>
    <w:rsid w:val="002B1746"/>
    <w:rsid w:val="002B2B80"/>
    <w:rsid w:val="002C27F4"/>
    <w:rsid w:val="002C448E"/>
    <w:rsid w:val="002C48BB"/>
    <w:rsid w:val="002C7081"/>
    <w:rsid w:val="002D1C09"/>
    <w:rsid w:val="002D2B50"/>
    <w:rsid w:val="002D2CDF"/>
    <w:rsid w:val="002D4AB2"/>
    <w:rsid w:val="002D7862"/>
    <w:rsid w:val="002E06C7"/>
    <w:rsid w:val="002E2676"/>
    <w:rsid w:val="002E4ECE"/>
    <w:rsid w:val="002F4DB5"/>
    <w:rsid w:val="002F5C72"/>
    <w:rsid w:val="00302CCC"/>
    <w:rsid w:val="003038DD"/>
    <w:rsid w:val="0031267F"/>
    <w:rsid w:val="00317180"/>
    <w:rsid w:val="0032456E"/>
    <w:rsid w:val="0032459E"/>
    <w:rsid w:val="00326395"/>
    <w:rsid w:val="00331898"/>
    <w:rsid w:val="00347F97"/>
    <w:rsid w:val="00350939"/>
    <w:rsid w:val="003526F7"/>
    <w:rsid w:val="00356BDA"/>
    <w:rsid w:val="00360CDE"/>
    <w:rsid w:val="003674E8"/>
    <w:rsid w:val="00376523"/>
    <w:rsid w:val="00382F44"/>
    <w:rsid w:val="00383B37"/>
    <w:rsid w:val="00391346"/>
    <w:rsid w:val="003A03EC"/>
    <w:rsid w:val="003B287C"/>
    <w:rsid w:val="003C18A0"/>
    <w:rsid w:val="003C1BB0"/>
    <w:rsid w:val="003C7C86"/>
    <w:rsid w:val="003D1D36"/>
    <w:rsid w:val="003D60DD"/>
    <w:rsid w:val="003D6787"/>
    <w:rsid w:val="003D74A3"/>
    <w:rsid w:val="003D76E5"/>
    <w:rsid w:val="003E091C"/>
    <w:rsid w:val="003E4340"/>
    <w:rsid w:val="003E6A28"/>
    <w:rsid w:val="003E70F7"/>
    <w:rsid w:val="003F758B"/>
    <w:rsid w:val="00411EE9"/>
    <w:rsid w:val="004130E0"/>
    <w:rsid w:val="0044345C"/>
    <w:rsid w:val="0044419D"/>
    <w:rsid w:val="00445829"/>
    <w:rsid w:val="004753D5"/>
    <w:rsid w:val="00494FD0"/>
    <w:rsid w:val="004A482C"/>
    <w:rsid w:val="004A6C89"/>
    <w:rsid w:val="004B02CB"/>
    <w:rsid w:val="004B4998"/>
    <w:rsid w:val="004C2AF9"/>
    <w:rsid w:val="004C700E"/>
    <w:rsid w:val="004D227E"/>
    <w:rsid w:val="004D48B9"/>
    <w:rsid w:val="004E262F"/>
    <w:rsid w:val="004E5FC7"/>
    <w:rsid w:val="004E6F61"/>
    <w:rsid w:val="004F7550"/>
    <w:rsid w:val="004F7AA2"/>
    <w:rsid w:val="00505522"/>
    <w:rsid w:val="005059D9"/>
    <w:rsid w:val="005121BF"/>
    <w:rsid w:val="005131E2"/>
    <w:rsid w:val="00526047"/>
    <w:rsid w:val="0053065F"/>
    <w:rsid w:val="00536641"/>
    <w:rsid w:val="00542363"/>
    <w:rsid w:val="005514A5"/>
    <w:rsid w:val="00552F1C"/>
    <w:rsid w:val="00554638"/>
    <w:rsid w:val="00554D5E"/>
    <w:rsid w:val="0055545F"/>
    <w:rsid w:val="00556FAE"/>
    <w:rsid w:val="005618E3"/>
    <w:rsid w:val="005627F1"/>
    <w:rsid w:val="00566F0D"/>
    <w:rsid w:val="00571ACE"/>
    <w:rsid w:val="0057280D"/>
    <w:rsid w:val="00582D6A"/>
    <w:rsid w:val="005860F4"/>
    <w:rsid w:val="005A1020"/>
    <w:rsid w:val="005A3693"/>
    <w:rsid w:val="005A4969"/>
    <w:rsid w:val="005A723F"/>
    <w:rsid w:val="005C1261"/>
    <w:rsid w:val="005C14B6"/>
    <w:rsid w:val="005C7D4F"/>
    <w:rsid w:val="005D0A4D"/>
    <w:rsid w:val="005D3BAF"/>
    <w:rsid w:val="005E16CC"/>
    <w:rsid w:val="005E74C8"/>
    <w:rsid w:val="005F0A86"/>
    <w:rsid w:val="005F44DF"/>
    <w:rsid w:val="005F6D9C"/>
    <w:rsid w:val="006010D9"/>
    <w:rsid w:val="00602924"/>
    <w:rsid w:val="00611D38"/>
    <w:rsid w:val="0061465E"/>
    <w:rsid w:val="006161BA"/>
    <w:rsid w:val="00617550"/>
    <w:rsid w:val="0062642F"/>
    <w:rsid w:val="00637A41"/>
    <w:rsid w:val="00644A16"/>
    <w:rsid w:val="006568A0"/>
    <w:rsid w:val="006578CD"/>
    <w:rsid w:val="00657B55"/>
    <w:rsid w:val="0066113E"/>
    <w:rsid w:val="00667A8D"/>
    <w:rsid w:val="00676D78"/>
    <w:rsid w:val="006809F9"/>
    <w:rsid w:val="0068290B"/>
    <w:rsid w:val="0068692E"/>
    <w:rsid w:val="00687FB2"/>
    <w:rsid w:val="00697269"/>
    <w:rsid w:val="006B50FD"/>
    <w:rsid w:val="006B6BF9"/>
    <w:rsid w:val="006C33CC"/>
    <w:rsid w:val="006D2C00"/>
    <w:rsid w:val="006F0E0D"/>
    <w:rsid w:val="006F2810"/>
    <w:rsid w:val="006F5A81"/>
    <w:rsid w:val="006F5CBB"/>
    <w:rsid w:val="00710173"/>
    <w:rsid w:val="007104B9"/>
    <w:rsid w:val="00710659"/>
    <w:rsid w:val="007148A1"/>
    <w:rsid w:val="0071586A"/>
    <w:rsid w:val="007234A1"/>
    <w:rsid w:val="00731A94"/>
    <w:rsid w:val="0073331E"/>
    <w:rsid w:val="00737F02"/>
    <w:rsid w:val="00743635"/>
    <w:rsid w:val="007531A4"/>
    <w:rsid w:val="00777E80"/>
    <w:rsid w:val="007807B9"/>
    <w:rsid w:val="007835B9"/>
    <w:rsid w:val="0079454B"/>
    <w:rsid w:val="007973AE"/>
    <w:rsid w:val="007A0F77"/>
    <w:rsid w:val="007A1BEA"/>
    <w:rsid w:val="007B3253"/>
    <w:rsid w:val="007B650E"/>
    <w:rsid w:val="007C34F7"/>
    <w:rsid w:val="007D1523"/>
    <w:rsid w:val="007D4D7A"/>
    <w:rsid w:val="007E22AA"/>
    <w:rsid w:val="008102A8"/>
    <w:rsid w:val="008212A8"/>
    <w:rsid w:val="00821A65"/>
    <w:rsid w:val="00821DBA"/>
    <w:rsid w:val="008232B7"/>
    <w:rsid w:val="00830CEC"/>
    <w:rsid w:val="008333E8"/>
    <w:rsid w:val="008956FE"/>
    <w:rsid w:val="008A12A7"/>
    <w:rsid w:val="008A2685"/>
    <w:rsid w:val="008D1532"/>
    <w:rsid w:val="008D228C"/>
    <w:rsid w:val="008D2B62"/>
    <w:rsid w:val="008D71A1"/>
    <w:rsid w:val="008E25D5"/>
    <w:rsid w:val="008E3D81"/>
    <w:rsid w:val="008F323B"/>
    <w:rsid w:val="008F3D35"/>
    <w:rsid w:val="008F4133"/>
    <w:rsid w:val="008F6C03"/>
    <w:rsid w:val="00902CF5"/>
    <w:rsid w:val="00905836"/>
    <w:rsid w:val="00911EE5"/>
    <w:rsid w:val="00920755"/>
    <w:rsid w:val="00920C18"/>
    <w:rsid w:val="00926A32"/>
    <w:rsid w:val="00932865"/>
    <w:rsid w:val="00933867"/>
    <w:rsid w:val="00935D7C"/>
    <w:rsid w:val="00942885"/>
    <w:rsid w:val="00950D5C"/>
    <w:rsid w:val="0096363F"/>
    <w:rsid w:val="00963A71"/>
    <w:rsid w:val="009654F6"/>
    <w:rsid w:val="00976A90"/>
    <w:rsid w:val="00993113"/>
    <w:rsid w:val="009965A5"/>
    <w:rsid w:val="009A0D38"/>
    <w:rsid w:val="009A1A1D"/>
    <w:rsid w:val="009A2DA4"/>
    <w:rsid w:val="009A3CD6"/>
    <w:rsid w:val="009A7270"/>
    <w:rsid w:val="009B397C"/>
    <w:rsid w:val="009B563D"/>
    <w:rsid w:val="009B5650"/>
    <w:rsid w:val="009B6C58"/>
    <w:rsid w:val="009C432C"/>
    <w:rsid w:val="009C44CD"/>
    <w:rsid w:val="009C46B4"/>
    <w:rsid w:val="009C6FC9"/>
    <w:rsid w:val="009D4363"/>
    <w:rsid w:val="009D60C3"/>
    <w:rsid w:val="009E6D9E"/>
    <w:rsid w:val="009F6817"/>
    <w:rsid w:val="00A05586"/>
    <w:rsid w:val="00A12180"/>
    <w:rsid w:val="00A1671A"/>
    <w:rsid w:val="00A22E74"/>
    <w:rsid w:val="00A27506"/>
    <w:rsid w:val="00A321B6"/>
    <w:rsid w:val="00A519DA"/>
    <w:rsid w:val="00A52939"/>
    <w:rsid w:val="00A536B5"/>
    <w:rsid w:val="00A558F9"/>
    <w:rsid w:val="00A62F98"/>
    <w:rsid w:val="00A670AA"/>
    <w:rsid w:val="00A703F4"/>
    <w:rsid w:val="00A71157"/>
    <w:rsid w:val="00A73EA4"/>
    <w:rsid w:val="00A80AA0"/>
    <w:rsid w:val="00A80C8B"/>
    <w:rsid w:val="00A82BA4"/>
    <w:rsid w:val="00A83203"/>
    <w:rsid w:val="00A838A6"/>
    <w:rsid w:val="00A83926"/>
    <w:rsid w:val="00A8449D"/>
    <w:rsid w:val="00A85B08"/>
    <w:rsid w:val="00A9593B"/>
    <w:rsid w:val="00AB37D1"/>
    <w:rsid w:val="00AC0CA5"/>
    <w:rsid w:val="00AC1339"/>
    <w:rsid w:val="00AC2999"/>
    <w:rsid w:val="00AD4B97"/>
    <w:rsid w:val="00AE33C1"/>
    <w:rsid w:val="00AE3879"/>
    <w:rsid w:val="00AE738D"/>
    <w:rsid w:val="00AF0594"/>
    <w:rsid w:val="00AF6569"/>
    <w:rsid w:val="00B165B8"/>
    <w:rsid w:val="00B2586F"/>
    <w:rsid w:val="00B2696C"/>
    <w:rsid w:val="00B33C97"/>
    <w:rsid w:val="00B40633"/>
    <w:rsid w:val="00B4137A"/>
    <w:rsid w:val="00B46F27"/>
    <w:rsid w:val="00B54724"/>
    <w:rsid w:val="00B56020"/>
    <w:rsid w:val="00B6540A"/>
    <w:rsid w:val="00B74BED"/>
    <w:rsid w:val="00B752B3"/>
    <w:rsid w:val="00B7568E"/>
    <w:rsid w:val="00B8702D"/>
    <w:rsid w:val="00BA2D4B"/>
    <w:rsid w:val="00BB141D"/>
    <w:rsid w:val="00BB4B35"/>
    <w:rsid w:val="00BC0447"/>
    <w:rsid w:val="00BC4EC5"/>
    <w:rsid w:val="00BC64BD"/>
    <w:rsid w:val="00BD14F2"/>
    <w:rsid w:val="00BD5D0E"/>
    <w:rsid w:val="00BD6EAD"/>
    <w:rsid w:val="00BE2A0F"/>
    <w:rsid w:val="00BF502D"/>
    <w:rsid w:val="00BF6A0B"/>
    <w:rsid w:val="00C12FEE"/>
    <w:rsid w:val="00C14201"/>
    <w:rsid w:val="00C162E0"/>
    <w:rsid w:val="00C1772C"/>
    <w:rsid w:val="00C17F24"/>
    <w:rsid w:val="00C21C85"/>
    <w:rsid w:val="00C410C0"/>
    <w:rsid w:val="00C43923"/>
    <w:rsid w:val="00C52EA4"/>
    <w:rsid w:val="00C54CD0"/>
    <w:rsid w:val="00C66F1D"/>
    <w:rsid w:val="00C75378"/>
    <w:rsid w:val="00C97F17"/>
    <w:rsid w:val="00CA36B8"/>
    <w:rsid w:val="00CA57CC"/>
    <w:rsid w:val="00CA7196"/>
    <w:rsid w:val="00CA7E56"/>
    <w:rsid w:val="00CB0B51"/>
    <w:rsid w:val="00CB6157"/>
    <w:rsid w:val="00CC42D1"/>
    <w:rsid w:val="00CC4C3F"/>
    <w:rsid w:val="00CD01E3"/>
    <w:rsid w:val="00CD22CE"/>
    <w:rsid w:val="00CD5DCD"/>
    <w:rsid w:val="00CD5F86"/>
    <w:rsid w:val="00CE2561"/>
    <w:rsid w:val="00CE5533"/>
    <w:rsid w:val="00CF1CF1"/>
    <w:rsid w:val="00CF1DC8"/>
    <w:rsid w:val="00CF6C6B"/>
    <w:rsid w:val="00D03650"/>
    <w:rsid w:val="00D0518D"/>
    <w:rsid w:val="00D0570C"/>
    <w:rsid w:val="00D16F53"/>
    <w:rsid w:val="00D21882"/>
    <w:rsid w:val="00D30A25"/>
    <w:rsid w:val="00D378F7"/>
    <w:rsid w:val="00D45AFA"/>
    <w:rsid w:val="00D51311"/>
    <w:rsid w:val="00D520AE"/>
    <w:rsid w:val="00D64074"/>
    <w:rsid w:val="00D7125E"/>
    <w:rsid w:val="00D72587"/>
    <w:rsid w:val="00D8261D"/>
    <w:rsid w:val="00D91F03"/>
    <w:rsid w:val="00DA3BC9"/>
    <w:rsid w:val="00DA57C4"/>
    <w:rsid w:val="00DA5C44"/>
    <w:rsid w:val="00DA708A"/>
    <w:rsid w:val="00DA7620"/>
    <w:rsid w:val="00DB7D6A"/>
    <w:rsid w:val="00DC6BCD"/>
    <w:rsid w:val="00DD3DE2"/>
    <w:rsid w:val="00DD5D40"/>
    <w:rsid w:val="00DE20A0"/>
    <w:rsid w:val="00DE73C7"/>
    <w:rsid w:val="00DE7A18"/>
    <w:rsid w:val="00DF051D"/>
    <w:rsid w:val="00E02222"/>
    <w:rsid w:val="00E12526"/>
    <w:rsid w:val="00E153CE"/>
    <w:rsid w:val="00E223CE"/>
    <w:rsid w:val="00E3008B"/>
    <w:rsid w:val="00E43076"/>
    <w:rsid w:val="00E441A7"/>
    <w:rsid w:val="00E450B6"/>
    <w:rsid w:val="00E721A3"/>
    <w:rsid w:val="00E81C3E"/>
    <w:rsid w:val="00E95307"/>
    <w:rsid w:val="00EA1A93"/>
    <w:rsid w:val="00EA3E09"/>
    <w:rsid w:val="00EB0E01"/>
    <w:rsid w:val="00EB2DD6"/>
    <w:rsid w:val="00EB7712"/>
    <w:rsid w:val="00EF1905"/>
    <w:rsid w:val="00F000EC"/>
    <w:rsid w:val="00F10781"/>
    <w:rsid w:val="00F160C2"/>
    <w:rsid w:val="00F17B25"/>
    <w:rsid w:val="00F32EA9"/>
    <w:rsid w:val="00F406C7"/>
    <w:rsid w:val="00F408C6"/>
    <w:rsid w:val="00F51D1F"/>
    <w:rsid w:val="00F57EA9"/>
    <w:rsid w:val="00F70C4E"/>
    <w:rsid w:val="00F70F42"/>
    <w:rsid w:val="00F81B26"/>
    <w:rsid w:val="00F841D7"/>
    <w:rsid w:val="00F85F3F"/>
    <w:rsid w:val="00F93250"/>
    <w:rsid w:val="00F94F96"/>
    <w:rsid w:val="00F9560E"/>
    <w:rsid w:val="00F97571"/>
    <w:rsid w:val="00F97863"/>
    <w:rsid w:val="00FA13A7"/>
    <w:rsid w:val="00FA1579"/>
    <w:rsid w:val="00FA178B"/>
    <w:rsid w:val="00FA28C8"/>
    <w:rsid w:val="00FA565D"/>
    <w:rsid w:val="00FB2445"/>
    <w:rsid w:val="00FB3F34"/>
    <w:rsid w:val="00FC2702"/>
    <w:rsid w:val="00FD1B36"/>
    <w:rsid w:val="00FE1416"/>
    <w:rsid w:val="00FE2783"/>
    <w:rsid w:val="00FE7E10"/>
    <w:rsid w:val="00FF65AD"/>
    <w:rsid w:val="00FF7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0E"/>
    <w:pPr>
      <w:spacing w:after="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4F7550"/>
    <w:pPr>
      <w:numPr>
        <w:numId w:val="3"/>
      </w:numPr>
      <w:spacing w:before="120"/>
      <w:contextualSpacing/>
      <w:jc w:val="both"/>
      <w:outlineLvl w:val="0"/>
    </w:pPr>
    <w:rPr>
      <w:b/>
      <w:color w:val="0070C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F7550"/>
    <w:pPr>
      <w:numPr>
        <w:ilvl w:val="1"/>
        <w:numId w:val="3"/>
      </w:numPr>
      <w:spacing w:before="120"/>
      <w:contextualSpacing/>
      <w:jc w:val="both"/>
      <w:outlineLvl w:val="1"/>
    </w:pPr>
    <w:rPr>
      <w:b/>
      <w:color w:val="0070C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72587"/>
    <w:pPr>
      <w:keepNext/>
      <w:numPr>
        <w:ilvl w:val="2"/>
        <w:numId w:val="3"/>
      </w:numPr>
      <w:spacing w:before="120" w:line="240" w:lineRule="auto"/>
      <w:ind w:left="1004"/>
      <w:outlineLvl w:val="2"/>
    </w:pPr>
    <w:rPr>
      <w:rFonts w:eastAsia="Times New Roman" w:cs="Times New Roman"/>
      <w:b/>
      <w:color w:val="0070C0"/>
      <w:sz w:val="22"/>
      <w:lang w:eastAsia="fr-FR"/>
    </w:rPr>
  </w:style>
  <w:style w:type="paragraph" w:styleId="Titre4">
    <w:name w:val="heading 4"/>
    <w:basedOn w:val="Normal"/>
    <w:next w:val="Normal"/>
    <w:link w:val="Titre4Car"/>
    <w:qFormat/>
    <w:rsid w:val="0027362E"/>
    <w:pPr>
      <w:keepNext/>
      <w:numPr>
        <w:ilvl w:val="3"/>
        <w:numId w:val="3"/>
      </w:numPr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7362E"/>
    <w:pPr>
      <w:keepNext/>
      <w:numPr>
        <w:ilvl w:val="4"/>
        <w:numId w:val="3"/>
      </w:numPr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7362E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right="1134"/>
      <w:jc w:val="center"/>
      <w:outlineLvl w:val="5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7362E"/>
    <w:pPr>
      <w:keepNext/>
      <w:numPr>
        <w:ilvl w:val="6"/>
        <w:numId w:val="3"/>
      </w:numPr>
      <w:spacing w:line="240" w:lineRule="auto"/>
      <w:ind w:right="-851"/>
      <w:jc w:val="center"/>
      <w:outlineLvl w:val="6"/>
    </w:pPr>
    <w:rPr>
      <w:rFonts w:eastAsia="Times New Roman" w:cs="Times New Roman"/>
      <w:b/>
      <w:sz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362E"/>
    <w:pPr>
      <w:keepNext/>
      <w:numPr>
        <w:ilvl w:val="7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pacing w:line="240" w:lineRule="auto"/>
      <w:ind w:right="7371"/>
      <w:jc w:val="both"/>
      <w:outlineLvl w:val="7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362E"/>
    <w:pPr>
      <w:keepNext/>
      <w:numPr>
        <w:ilvl w:val="8"/>
        <w:numId w:val="3"/>
      </w:numPr>
      <w:tabs>
        <w:tab w:val="left" w:pos="2127"/>
      </w:tabs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1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1B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03E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245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6E"/>
  </w:style>
  <w:style w:type="paragraph" w:styleId="Pieddepage">
    <w:name w:val="footer"/>
    <w:basedOn w:val="Normal"/>
    <w:link w:val="PieddepageCar"/>
    <w:uiPriority w:val="99"/>
    <w:unhideWhenUsed/>
    <w:rsid w:val="003245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6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6F7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6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26F7"/>
    <w:rPr>
      <w:vertAlign w:val="superscript"/>
    </w:rPr>
  </w:style>
  <w:style w:type="character" w:customStyle="1" w:styleId="st">
    <w:name w:val="st"/>
    <w:basedOn w:val="Policepardfaut"/>
    <w:rsid w:val="003526F7"/>
  </w:style>
  <w:style w:type="character" w:styleId="Marquedecommentaire">
    <w:name w:val="annotation reference"/>
    <w:basedOn w:val="Policepardfaut"/>
    <w:uiPriority w:val="99"/>
    <w:semiHidden/>
    <w:unhideWhenUsed/>
    <w:rsid w:val="00B46F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6F2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B46F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7F0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4F7550"/>
    <w:rPr>
      <w:rFonts w:ascii="Arial" w:hAnsi="Arial" w:cs="Arial"/>
      <w:b/>
      <w:color w:val="0070C0"/>
      <w:sz w:val="36"/>
      <w:szCs w:val="36"/>
    </w:rPr>
  </w:style>
  <w:style w:type="character" w:customStyle="1" w:styleId="Titre2Car">
    <w:name w:val="Titre 2 Car"/>
    <w:basedOn w:val="Policepardfaut"/>
    <w:link w:val="Titre2"/>
    <w:rsid w:val="004F7550"/>
    <w:rPr>
      <w:rFonts w:ascii="Arial" w:hAnsi="Arial" w:cs="Arial"/>
      <w:b/>
      <w:color w:val="0070C0"/>
      <w:sz w:val="24"/>
      <w:szCs w:val="24"/>
    </w:rPr>
  </w:style>
  <w:style w:type="character" w:customStyle="1" w:styleId="Titre3Car">
    <w:name w:val="Titre 3 Car"/>
    <w:basedOn w:val="Policepardfaut"/>
    <w:link w:val="Titre3"/>
    <w:rsid w:val="00D72587"/>
    <w:rPr>
      <w:rFonts w:ascii="Arial" w:eastAsia="Times New Roman" w:hAnsi="Arial" w:cs="Times New Roman"/>
      <w:b/>
      <w:color w:val="0070C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7362E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7362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Listepuces2">
    <w:name w:val="List Bullet 2"/>
    <w:basedOn w:val="Normal"/>
    <w:autoRedefine/>
    <w:rsid w:val="0027362E"/>
    <w:pPr>
      <w:numPr>
        <w:numId w:val="1"/>
      </w:numPr>
      <w:tabs>
        <w:tab w:val="clear" w:pos="720"/>
        <w:tab w:val="num" w:pos="1077"/>
      </w:tabs>
      <w:spacing w:before="120" w:line="240" w:lineRule="auto"/>
      <w:ind w:left="1077"/>
      <w:jc w:val="both"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rsid w:val="002736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27362E"/>
    <w:pPr>
      <w:tabs>
        <w:tab w:val="left" w:pos="851"/>
      </w:tabs>
      <w:spacing w:line="240" w:lineRule="auto"/>
      <w:jc w:val="both"/>
    </w:pPr>
    <w:rPr>
      <w:rFonts w:ascii="Times New Roman" w:eastAsia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27362E"/>
    <w:pPr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27362E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27362E"/>
    <w:pPr>
      <w:tabs>
        <w:tab w:val="left" w:pos="284"/>
        <w:tab w:val="left" w:pos="567"/>
      </w:tabs>
      <w:spacing w:line="240" w:lineRule="auto"/>
      <w:ind w:left="284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27362E"/>
  </w:style>
  <w:style w:type="paragraph" w:styleId="Retraitcorpsdetexte3">
    <w:name w:val="Body Text Indent 3"/>
    <w:basedOn w:val="Normal"/>
    <w:link w:val="Retraitcorpsdetexte3Car"/>
    <w:rsid w:val="0027362E"/>
    <w:pPr>
      <w:tabs>
        <w:tab w:val="left" w:pos="284"/>
        <w:tab w:val="left" w:pos="567"/>
      </w:tabs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Normalmodif1">
    <w:name w:val="Normal modif 1"/>
    <w:basedOn w:val="Normal"/>
    <w:next w:val="Corpsdetexte"/>
    <w:semiHidden/>
    <w:rsid w:val="0027362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gnatureGauche">
    <w:name w:val="SignatureGauche"/>
    <w:basedOn w:val="Normal"/>
    <w:next w:val="Normal"/>
    <w:autoRedefine/>
    <w:rsid w:val="0027362E"/>
    <w:pPr>
      <w:spacing w:before="240" w:after="480" w:line="240" w:lineRule="auto"/>
      <w:ind w:right="4134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autoRedefine/>
    <w:rsid w:val="0027362E"/>
    <w:pPr>
      <w:widowControl w:val="0"/>
      <w:suppressLineNumbers/>
      <w:suppressAutoHyphens/>
      <w:spacing w:before="720" w:after="24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SNRpublique">
    <w:name w:val="SNRépublique"/>
    <w:basedOn w:val="Normal"/>
    <w:autoRedefine/>
    <w:rsid w:val="0027362E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27362E"/>
    <w:pPr>
      <w:widowControl w:val="0"/>
      <w:suppressAutoHyphens/>
      <w:snapToGrid w:val="0"/>
      <w:spacing w:before="12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NLabelNOR">
    <w:name w:val="SNLabelNOR"/>
    <w:basedOn w:val="Normal"/>
    <w:autoRedefine/>
    <w:rsid w:val="0027362E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SNAutorit">
    <w:name w:val="SNAutorité"/>
    <w:basedOn w:val="Normal"/>
    <w:autoRedefine/>
    <w:rsid w:val="0027362E"/>
    <w:pPr>
      <w:spacing w:before="720" w:after="240" w:line="240" w:lineRule="auto"/>
      <w:ind w:left="360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SNActe">
    <w:name w:val="SNActe"/>
    <w:basedOn w:val="Normal"/>
    <w:autoRedefine/>
    <w:rsid w:val="0027362E"/>
    <w:pPr>
      <w:spacing w:before="240" w:after="24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table" w:customStyle="1" w:styleId="TableauGrille4-Accentuation111">
    <w:name w:val="Tableau Grille 4 - Accentuation 111"/>
    <w:basedOn w:val="TableauNormal"/>
    <w:uiPriority w:val="49"/>
    <w:rsid w:val="00262251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sinterligne">
    <w:name w:val="No Spacing"/>
    <w:uiPriority w:val="1"/>
    <w:qFormat/>
    <w:rsid w:val="00AF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Policepardfaut"/>
    <w:rsid w:val="00556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00E"/>
    <w:pPr>
      <w:spacing w:after="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4F7550"/>
    <w:pPr>
      <w:numPr>
        <w:numId w:val="3"/>
      </w:numPr>
      <w:spacing w:before="120"/>
      <w:contextualSpacing/>
      <w:jc w:val="both"/>
      <w:outlineLvl w:val="0"/>
    </w:pPr>
    <w:rPr>
      <w:b/>
      <w:color w:val="0070C0"/>
      <w:sz w:val="36"/>
      <w:szCs w:val="36"/>
    </w:rPr>
  </w:style>
  <w:style w:type="paragraph" w:styleId="Titre2">
    <w:name w:val="heading 2"/>
    <w:basedOn w:val="Normal"/>
    <w:next w:val="Normal"/>
    <w:link w:val="Titre2Car"/>
    <w:qFormat/>
    <w:rsid w:val="004F7550"/>
    <w:pPr>
      <w:numPr>
        <w:ilvl w:val="1"/>
        <w:numId w:val="3"/>
      </w:numPr>
      <w:spacing w:before="120"/>
      <w:contextualSpacing/>
      <w:jc w:val="both"/>
      <w:outlineLvl w:val="1"/>
    </w:pPr>
    <w:rPr>
      <w:b/>
      <w:color w:val="0070C0"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D72587"/>
    <w:pPr>
      <w:keepNext/>
      <w:numPr>
        <w:ilvl w:val="2"/>
        <w:numId w:val="3"/>
      </w:numPr>
      <w:spacing w:before="120" w:line="240" w:lineRule="auto"/>
      <w:ind w:left="1004"/>
      <w:outlineLvl w:val="2"/>
    </w:pPr>
    <w:rPr>
      <w:rFonts w:eastAsia="Times New Roman" w:cs="Times New Roman"/>
      <w:b/>
      <w:color w:val="0070C0"/>
      <w:sz w:val="22"/>
      <w:lang w:eastAsia="fr-FR"/>
    </w:rPr>
  </w:style>
  <w:style w:type="paragraph" w:styleId="Titre4">
    <w:name w:val="heading 4"/>
    <w:basedOn w:val="Normal"/>
    <w:next w:val="Normal"/>
    <w:link w:val="Titre4Car"/>
    <w:qFormat/>
    <w:rsid w:val="0027362E"/>
    <w:pPr>
      <w:keepNext/>
      <w:numPr>
        <w:ilvl w:val="3"/>
        <w:numId w:val="3"/>
      </w:numPr>
      <w:spacing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27362E"/>
    <w:pPr>
      <w:keepNext/>
      <w:numPr>
        <w:ilvl w:val="4"/>
        <w:numId w:val="3"/>
      </w:numPr>
      <w:spacing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27362E"/>
    <w:pPr>
      <w:keepNext/>
      <w:numPr>
        <w:ilvl w:val="5"/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right="1134"/>
      <w:jc w:val="center"/>
      <w:outlineLvl w:val="5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7362E"/>
    <w:pPr>
      <w:keepNext/>
      <w:numPr>
        <w:ilvl w:val="6"/>
        <w:numId w:val="3"/>
      </w:numPr>
      <w:spacing w:line="240" w:lineRule="auto"/>
      <w:ind w:right="-851"/>
      <w:jc w:val="center"/>
      <w:outlineLvl w:val="6"/>
    </w:pPr>
    <w:rPr>
      <w:rFonts w:eastAsia="Times New Roman" w:cs="Times New Roman"/>
      <w:b/>
      <w:sz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27362E"/>
    <w:pPr>
      <w:keepNext/>
      <w:numPr>
        <w:ilvl w:val="7"/>
        <w:numId w:val="3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0" w:color="auto"/>
      </w:pBdr>
      <w:spacing w:line="240" w:lineRule="auto"/>
      <w:ind w:right="7371"/>
      <w:jc w:val="both"/>
      <w:outlineLvl w:val="7"/>
    </w:pPr>
    <w:rPr>
      <w:rFonts w:ascii="Times New Roman" w:eastAsia="Times New Roman" w:hAnsi="Times New Roman" w:cs="Times New Roman"/>
      <w:b/>
      <w:sz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27362E"/>
    <w:pPr>
      <w:keepNext/>
      <w:numPr>
        <w:ilvl w:val="8"/>
        <w:numId w:val="3"/>
      </w:numPr>
      <w:tabs>
        <w:tab w:val="left" w:pos="2127"/>
      </w:tabs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81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1B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03E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4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45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6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32456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6E"/>
  </w:style>
  <w:style w:type="paragraph" w:styleId="Pieddepage">
    <w:name w:val="footer"/>
    <w:basedOn w:val="Normal"/>
    <w:link w:val="PieddepageCar"/>
    <w:uiPriority w:val="99"/>
    <w:unhideWhenUsed/>
    <w:rsid w:val="003245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6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26F7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26F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526F7"/>
    <w:rPr>
      <w:vertAlign w:val="superscript"/>
    </w:rPr>
  </w:style>
  <w:style w:type="character" w:customStyle="1" w:styleId="st">
    <w:name w:val="st"/>
    <w:basedOn w:val="Policepardfaut"/>
    <w:rsid w:val="003526F7"/>
  </w:style>
  <w:style w:type="character" w:styleId="Marquedecommentaire">
    <w:name w:val="annotation reference"/>
    <w:basedOn w:val="Policepardfaut"/>
    <w:uiPriority w:val="99"/>
    <w:semiHidden/>
    <w:unhideWhenUsed/>
    <w:rsid w:val="00B46F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46F27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B46F2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6F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6F2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7F0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rsid w:val="004F7550"/>
    <w:rPr>
      <w:rFonts w:ascii="Arial" w:hAnsi="Arial" w:cs="Arial"/>
      <w:b/>
      <w:color w:val="0070C0"/>
      <w:sz w:val="36"/>
      <w:szCs w:val="36"/>
    </w:rPr>
  </w:style>
  <w:style w:type="character" w:customStyle="1" w:styleId="Titre2Car">
    <w:name w:val="Titre 2 Car"/>
    <w:basedOn w:val="Policepardfaut"/>
    <w:link w:val="Titre2"/>
    <w:rsid w:val="004F7550"/>
    <w:rPr>
      <w:rFonts w:ascii="Arial" w:hAnsi="Arial" w:cs="Arial"/>
      <w:b/>
      <w:color w:val="0070C0"/>
      <w:sz w:val="24"/>
      <w:szCs w:val="24"/>
    </w:rPr>
  </w:style>
  <w:style w:type="character" w:customStyle="1" w:styleId="Titre3Car">
    <w:name w:val="Titre 3 Car"/>
    <w:basedOn w:val="Policepardfaut"/>
    <w:link w:val="Titre3"/>
    <w:rsid w:val="00D72587"/>
    <w:rPr>
      <w:rFonts w:ascii="Arial" w:eastAsia="Times New Roman" w:hAnsi="Arial" w:cs="Times New Roman"/>
      <w:b/>
      <w:color w:val="0070C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27362E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27362E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Listepuces2">
    <w:name w:val="List Bullet 2"/>
    <w:basedOn w:val="Normal"/>
    <w:autoRedefine/>
    <w:rsid w:val="0027362E"/>
    <w:pPr>
      <w:numPr>
        <w:numId w:val="1"/>
      </w:numPr>
      <w:tabs>
        <w:tab w:val="clear" w:pos="720"/>
        <w:tab w:val="num" w:pos="1077"/>
      </w:tabs>
      <w:spacing w:before="120" w:line="240" w:lineRule="auto"/>
      <w:ind w:left="1077"/>
      <w:jc w:val="both"/>
    </w:pPr>
    <w:rPr>
      <w:rFonts w:eastAsia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rsid w:val="0027362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27362E"/>
    <w:pPr>
      <w:tabs>
        <w:tab w:val="left" w:pos="851"/>
      </w:tabs>
      <w:spacing w:line="240" w:lineRule="auto"/>
      <w:jc w:val="both"/>
    </w:pPr>
    <w:rPr>
      <w:rFonts w:ascii="Times New Roman" w:eastAsia="Times New Roman" w:hAnsi="Times New Roman" w:cs="Times New Roman"/>
      <w:b/>
      <w:sz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7362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27362E"/>
    <w:pPr>
      <w:spacing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27362E"/>
    <w:pPr>
      <w:spacing w:line="240" w:lineRule="auto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27362E"/>
    <w:pPr>
      <w:tabs>
        <w:tab w:val="left" w:pos="284"/>
        <w:tab w:val="left" w:pos="567"/>
      </w:tabs>
      <w:spacing w:line="240" w:lineRule="auto"/>
      <w:ind w:left="284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27362E"/>
  </w:style>
  <w:style w:type="paragraph" w:styleId="Retraitcorpsdetexte3">
    <w:name w:val="Body Text Indent 3"/>
    <w:basedOn w:val="Normal"/>
    <w:link w:val="Retraitcorpsdetexte3Car"/>
    <w:rsid w:val="0027362E"/>
    <w:pPr>
      <w:tabs>
        <w:tab w:val="left" w:pos="284"/>
        <w:tab w:val="left" w:pos="567"/>
      </w:tabs>
      <w:spacing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27362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Normalmodif1">
    <w:name w:val="Normal modif 1"/>
    <w:basedOn w:val="Normal"/>
    <w:next w:val="Corpsdetexte"/>
    <w:semiHidden/>
    <w:rsid w:val="0027362E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ignatureGauche">
    <w:name w:val="SignatureGauche"/>
    <w:basedOn w:val="Normal"/>
    <w:next w:val="Normal"/>
    <w:autoRedefine/>
    <w:rsid w:val="0027362E"/>
    <w:pPr>
      <w:spacing w:before="240" w:after="480" w:line="240" w:lineRule="auto"/>
      <w:ind w:right="4134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Nature">
    <w:name w:val="SNNature"/>
    <w:basedOn w:val="Normal"/>
    <w:autoRedefine/>
    <w:rsid w:val="0027362E"/>
    <w:pPr>
      <w:widowControl w:val="0"/>
      <w:suppressLineNumbers/>
      <w:suppressAutoHyphens/>
      <w:spacing w:before="720" w:after="240"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SNRpublique">
    <w:name w:val="SNRépublique"/>
    <w:basedOn w:val="Normal"/>
    <w:autoRedefine/>
    <w:rsid w:val="0027362E"/>
    <w:pPr>
      <w:widowControl w:val="0"/>
      <w:suppressAutoHyphens/>
      <w:spacing w:line="240" w:lineRule="auto"/>
      <w:jc w:val="center"/>
    </w:pPr>
    <w:rPr>
      <w:rFonts w:ascii="Times New Roman" w:eastAsia="Lucida Sans Unicode" w:hAnsi="Times New Roman" w:cs="Times New Roman"/>
      <w:b/>
      <w:bCs/>
      <w:sz w:val="24"/>
      <w:szCs w:val="24"/>
    </w:rPr>
  </w:style>
  <w:style w:type="paragraph" w:customStyle="1" w:styleId="SNTimbre">
    <w:name w:val="SNTimbre"/>
    <w:basedOn w:val="Normal"/>
    <w:autoRedefine/>
    <w:rsid w:val="0027362E"/>
    <w:pPr>
      <w:widowControl w:val="0"/>
      <w:suppressAutoHyphens/>
      <w:snapToGrid w:val="0"/>
      <w:spacing w:before="120" w:line="240" w:lineRule="auto"/>
      <w:jc w:val="center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NLabelNOR">
    <w:name w:val="SNLabelNOR"/>
    <w:basedOn w:val="Normal"/>
    <w:autoRedefine/>
    <w:rsid w:val="0027362E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</w:rPr>
  </w:style>
  <w:style w:type="paragraph" w:customStyle="1" w:styleId="SNAutorit">
    <w:name w:val="SNAutorité"/>
    <w:basedOn w:val="Normal"/>
    <w:autoRedefine/>
    <w:rsid w:val="0027362E"/>
    <w:pPr>
      <w:spacing w:before="720" w:after="240" w:line="240" w:lineRule="auto"/>
      <w:ind w:left="360"/>
    </w:pPr>
    <w:rPr>
      <w:rFonts w:ascii="Times New Roman" w:eastAsia="Times New Roman" w:hAnsi="Times New Roman" w:cs="Times New Roman"/>
      <w:bCs/>
      <w:sz w:val="24"/>
      <w:szCs w:val="24"/>
      <w:lang w:eastAsia="fr-FR"/>
    </w:rPr>
  </w:style>
  <w:style w:type="paragraph" w:customStyle="1" w:styleId="SNActe">
    <w:name w:val="SNActe"/>
    <w:basedOn w:val="Normal"/>
    <w:autoRedefine/>
    <w:rsid w:val="0027362E"/>
    <w:pPr>
      <w:spacing w:before="240" w:after="24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table" w:customStyle="1" w:styleId="TableauGrille4-Accentuation111">
    <w:name w:val="Tableau Grille 4 - Accentuation 111"/>
    <w:basedOn w:val="TableauNormal"/>
    <w:uiPriority w:val="49"/>
    <w:rsid w:val="00262251"/>
    <w:pPr>
      <w:spacing w:after="0" w:line="240" w:lineRule="auto"/>
    </w:pPr>
    <w:rPr>
      <w:rFonts w:ascii="Calibri" w:eastAsia="Batang" w:hAnsi="Calibri" w:cs="Times New Roman"/>
      <w:sz w:val="20"/>
      <w:szCs w:val="20"/>
      <w:lang w:eastAsia="fr-FR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Sansinterligne">
    <w:name w:val="No Spacing"/>
    <w:uiPriority w:val="1"/>
    <w:qFormat/>
    <w:rsid w:val="00AF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Policepardfaut"/>
    <w:rsid w:val="00556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E32C-A4D3-4AD8-9A8F-5655BBBE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 appel à projet "réduction des fuites d'eau potable"</vt:lpstr>
    </vt:vector>
  </TitlesOfParts>
  <Company>Agence de l'eau Loire-Bretagne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appel à projet "réduction des fuites d'eau potable"</dc:title>
  <dc:creator>ROBERT Sandrine</dc:creator>
  <cp:lastModifiedBy>SOMMER Sandrine</cp:lastModifiedBy>
  <cp:revision>3</cp:revision>
  <cp:lastPrinted>2019-03-27T10:01:00Z</cp:lastPrinted>
  <dcterms:created xsi:type="dcterms:W3CDTF">2019-03-29T09:00:00Z</dcterms:created>
  <dcterms:modified xsi:type="dcterms:W3CDTF">2019-03-29T09:23:00Z</dcterms:modified>
</cp:coreProperties>
</file>